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2188" w:rsidRDefault="00DA2188" w:rsidP="00DA2188">
      <w:pPr>
        <w:shd w:val="clear" w:color="auto" w:fill="FFFFFF"/>
        <w:spacing w:after="12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A1A1A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A1A1A"/>
          <w:sz w:val="32"/>
          <w:szCs w:val="32"/>
          <w:lang w:eastAsia="ru-RU"/>
        </w:rPr>
        <w:t>Артикуляционная гимнастика в форме сказки для детей.</w:t>
      </w:r>
    </w:p>
    <w:p w:rsidR="00DA2188" w:rsidRDefault="00DA2188" w:rsidP="00DA2188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>В далекие, далекие времена жил Язычок. Он постоянно веселился и все его звали Веселым. А ты знаешь, что у тебя тоже живет язычок? Сможешь показать его? У него был большой, красивый домик. Угадал? Где он живет? Это рот. Вот в таком необычном и интересном месте жил маленький Веселый Язычок.</w:t>
      </w:r>
    </w:p>
    <w:p w:rsidR="00DA2188" w:rsidRDefault="00DA2188" w:rsidP="00DA218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>Чтобы он не заболел, его домик постоянно был плотно закрыт. Какими же дверками было защищено жилище нашего героя? Губами. Видишь свои губы в зеркале? Покажи где они находятся. Но домик это был не простой и у него было целых две дверки.</w:t>
      </w:r>
    </w:p>
    <w:p w:rsidR="00DA2188" w:rsidRDefault="00DA2188" w:rsidP="00DA218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1A1A1A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b/>
          <w:bCs/>
          <w:i/>
          <w:iCs/>
          <w:color w:val="1A1A1A"/>
          <w:sz w:val="32"/>
          <w:szCs w:val="32"/>
          <w:lang w:eastAsia="ru-RU"/>
        </w:rPr>
        <w:t>В этот</w:t>
      </w:r>
      <w:r>
        <w:rPr>
          <w:rFonts w:ascii="Times New Roman" w:eastAsia="Times New Roman" w:hAnsi="Times New Roman" w:cs="Times New Roman"/>
          <w:b/>
          <w:bCs/>
          <w:i/>
          <w:iCs/>
          <w:color w:val="1A1A1A"/>
          <w:sz w:val="32"/>
          <w:szCs w:val="32"/>
          <w:lang w:eastAsia="ru-RU"/>
        </w:rPr>
        <w:t xml:space="preserve"> момент вы должны широко улыбнуться.  Это необходимо для того чтобы ребенок мог понять, что речь идет о зубах</w:t>
      </w:r>
      <w:r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 xml:space="preserve">). </w:t>
      </w:r>
    </w:p>
    <w:p w:rsidR="00DA2188" w:rsidRDefault="00DA2188" w:rsidP="00DA218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>Как называются эти дверки? Правильно, зубы. Покажи их.</w:t>
      </w:r>
    </w:p>
    <w:p w:rsidR="00DA2188" w:rsidRDefault="00DA2188" w:rsidP="00DA218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>В прекрасный солнечный день захотелось Язычку погулять на улице и полюбоваться ярким солнышком. Сначала для него приоткрылась первая дверка. Можешь показать, как это было? Держи ее приоткрытой пока я не скажу. (</w:t>
      </w:r>
      <w:r>
        <w:rPr>
          <w:rFonts w:ascii="Times New Roman" w:eastAsia="Times New Roman" w:hAnsi="Times New Roman" w:cs="Times New Roman"/>
          <w:b/>
          <w:bCs/>
          <w:i/>
          <w:iCs/>
          <w:color w:val="1A1A1A"/>
          <w:sz w:val="32"/>
          <w:szCs w:val="32"/>
          <w:lang w:eastAsia="ru-RU"/>
        </w:rPr>
        <w:t>Нормальный показатель времени, в течение которого ребенок может выполнять упражнение, 5 секунд. При этом не должно наблюдаться каких-либо толчков или изменений, губы должны быть симметричными</w:t>
      </w:r>
      <w:r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>). Теперь можно закрыть нашу дверку и снова открыть. (</w:t>
      </w:r>
      <w:r>
        <w:rPr>
          <w:rFonts w:ascii="Times New Roman" w:eastAsia="Times New Roman" w:hAnsi="Times New Roman" w:cs="Times New Roman"/>
          <w:b/>
          <w:bCs/>
          <w:i/>
          <w:iCs/>
          <w:color w:val="1A1A1A"/>
          <w:sz w:val="32"/>
          <w:szCs w:val="32"/>
          <w:lang w:eastAsia="ru-RU"/>
        </w:rPr>
        <w:t>Это гимнастическое упражнение нужно повторить несколько раз. При нормальном развитии все движения повторяются в полной мере, плавно и с хорошей скоростью</w:t>
      </w:r>
      <w:r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>). Наконец-то дверки в домике нашего Веселого Язычка открылись, и он смог выглянуть на улицу. Но на улице было холодно, поэтому он выгляну и сразу спрятался.</w:t>
      </w:r>
    </w:p>
    <w:p w:rsidR="00DA2188" w:rsidRDefault="00DA2188" w:rsidP="00DA218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>В домике у нашего героя есть особая кроватка где он спит. Глянь, наш Язычок отдыхает. (</w:t>
      </w:r>
      <w:r>
        <w:rPr>
          <w:rFonts w:ascii="Times New Roman" w:eastAsia="Times New Roman" w:hAnsi="Times New Roman" w:cs="Times New Roman"/>
          <w:b/>
          <w:bCs/>
          <w:i/>
          <w:iCs/>
          <w:color w:val="1A1A1A"/>
          <w:sz w:val="32"/>
          <w:szCs w:val="32"/>
          <w:lang w:eastAsia="ru-RU"/>
        </w:rPr>
        <w:t>В ходе этого упражнения язык размещается неподвижно вне рта. При этом он расслаблен</w:t>
      </w:r>
      <w:r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>). Пусть твой язычок тоже отдохнет, давай положим его спать. (</w:t>
      </w:r>
      <w:r>
        <w:rPr>
          <w:rFonts w:ascii="Times New Roman" w:eastAsia="Times New Roman" w:hAnsi="Times New Roman" w:cs="Times New Roman"/>
          <w:b/>
          <w:bCs/>
          <w:i/>
          <w:iCs/>
          <w:color w:val="1A1A1A"/>
          <w:sz w:val="32"/>
          <w:szCs w:val="32"/>
          <w:lang w:eastAsia="ru-RU"/>
        </w:rPr>
        <w:t>В норме малыш может держать язык в таком положении до 10 секунд. При этом его края должны располагаться симметрично</w:t>
      </w:r>
      <w:r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>). Пора ему просыпаться. Давай пустим язычок домой и закроем дверки по очереди.</w:t>
      </w:r>
    </w:p>
    <w:p w:rsidR="00DA2188" w:rsidRDefault="00DA2188" w:rsidP="00DA218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>Наш герой очень озорной. Он, как и все любит гулять, бегать, веселиться, а иногда даже подпрыгивает до крыши своего домика. Крыша в домике нашего героя необычная она называется нёбо. А твой язычок любит веселье? Он может допрыгнуть до нёба? А посидеть там немного? (</w:t>
      </w:r>
      <w:r>
        <w:rPr>
          <w:rFonts w:ascii="Times New Roman" w:eastAsia="Times New Roman" w:hAnsi="Times New Roman" w:cs="Times New Roman"/>
          <w:b/>
          <w:bCs/>
          <w:i/>
          <w:iCs/>
          <w:color w:val="1A1A1A"/>
          <w:sz w:val="32"/>
          <w:szCs w:val="32"/>
          <w:lang w:eastAsia="ru-RU"/>
        </w:rPr>
        <w:t>В ходе этого упражнения не должна быть задействована челюсть. Язык должен удерживаться в необходимом положении около 5-7 секунд</w:t>
      </w:r>
      <w:r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>.) Потом наш Язычок спустился вниз и снова решил попрыгать. (</w:t>
      </w:r>
      <w:r>
        <w:rPr>
          <w:rFonts w:ascii="Times New Roman" w:eastAsia="Times New Roman" w:hAnsi="Times New Roman" w:cs="Times New Roman"/>
          <w:b/>
          <w:bCs/>
          <w:i/>
          <w:iCs/>
          <w:color w:val="1A1A1A"/>
          <w:sz w:val="32"/>
          <w:szCs w:val="32"/>
          <w:lang w:eastAsia="ru-RU"/>
        </w:rPr>
        <w:t>Упражнение нужно повторить от двух до четырех раз. В норме движения малыш выполняет самостоятельно довольно быстро</w:t>
      </w:r>
      <w:r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 xml:space="preserve">). </w:t>
      </w:r>
    </w:p>
    <w:p w:rsidR="00DA2188" w:rsidRDefault="00DA2188" w:rsidP="00DA218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lastRenderedPageBreak/>
        <w:t>Устал наш герой, напрыгался. Пусть немного поспит, отдохнет.</w:t>
      </w:r>
    </w:p>
    <w:p w:rsidR="00DA2188" w:rsidRDefault="00DA2188" w:rsidP="00DA218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>На другой день наш герой решил проверить не поменялась ли погода на улице. Когда обе дверки домика открылись Веселый язычок осторожно выглянул и посмотрел по сторонам. Сначала влево, потом вправо, после вверх ну и, конечно же, вниз. (</w:t>
      </w:r>
      <w:r>
        <w:rPr>
          <w:rFonts w:ascii="Times New Roman" w:eastAsia="Times New Roman" w:hAnsi="Times New Roman" w:cs="Times New Roman"/>
          <w:b/>
          <w:bCs/>
          <w:i/>
          <w:iCs/>
          <w:color w:val="1A1A1A"/>
          <w:sz w:val="32"/>
          <w:szCs w:val="32"/>
          <w:lang w:eastAsia="ru-RU"/>
        </w:rPr>
        <w:t>При нормальном развитии ребенок хорошо владеет языком и быстро находит необходимое положение</w:t>
      </w:r>
      <w:r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>). Заметил он что тучи собираются и вернулся в свой домик. Обе дверки плотно закрылись по очереди. Вот и подошла к концу наша увлекательная сказка.</w:t>
      </w:r>
    </w:p>
    <w:p w:rsidR="00DA2188" w:rsidRDefault="00DA2188" w:rsidP="00DA218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A1A1A"/>
          <w:sz w:val="32"/>
          <w:szCs w:val="32"/>
          <w:lang w:eastAsia="ru-RU"/>
        </w:rPr>
        <w:t>Совет родителям!</w:t>
      </w:r>
    </w:p>
    <w:p w:rsidR="00DA2188" w:rsidRDefault="00DA2188" w:rsidP="00DA2188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>Стоит учесть, что одной из причин проблем с произношением может служить неспособность воспринимать ребенком незначительные различия между схожими звуками в русском языке. Это связано с недостаточным развитием фонематического слуха у малыша, из-за которого схожие по произношению звуки для него одинаковы.</w:t>
      </w:r>
    </w:p>
    <w:p w:rsidR="00DA2188" w:rsidRDefault="00DA2188" w:rsidP="00DA2188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>Чтобы определить действительно ли этот фактор выступил в роли проблемы сыграйте с ребенком в игру под названием «Эхо».</w:t>
      </w:r>
    </w:p>
    <w:p w:rsidR="00DA2188" w:rsidRDefault="00DA2188" w:rsidP="00DA2188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>Помнишь, когда мы были в лесу я рассказывала тебе про эхо? Давай сыграем. Я буду говорить тебе разные слова, а ты будешь как эхо, точно повторять их. Если готов давай начнем.</w:t>
      </w:r>
    </w:p>
    <w:p w:rsidR="00DA2188" w:rsidRDefault="00DA2188" w:rsidP="00DA2188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>Са-ся-са. Ба-бя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>-ба.</w:t>
      </w:r>
    </w:p>
    <w:p w:rsidR="00DA2188" w:rsidRDefault="00DA2188" w:rsidP="00DA218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>Мама мыла раму. (</w:t>
      </w:r>
      <w:r>
        <w:rPr>
          <w:rFonts w:ascii="Times New Roman" w:eastAsia="Times New Roman" w:hAnsi="Times New Roman" w:cs="Times New Roman"/>
          <w:b/>
          <w:bCs/>
          <w:i/>
          <w:iCs/>
          <w:color w:val="1A1A1A"/>
          <w:sz w:val="32"/>
          <w:szCs w:val="32"/>
          <w:lang w:eastAsia="ru-RU"/>
        </w:rPr>
        <w:t>В ходе игры проверяется способность малыша различать согласные</w:t>
      </w:r>
      <w:r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>).</w:t>
      </w:r>
    </w:p>
    <w:p w:rsidR="00DA2188" w:rsidRDefault="00DA2188" w:rsidP="00DA2188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>В игровой форме вам удалось протестировать малыша и выявить возможные причины нарушения речи. Вполне вероятно, что у него может быть несколько проблем в одно время. Но как же ему помочь?</w:t>
      </w:r>
    </w:p>
    <w:p w:rsidR="00DA2188" w:rsidRDefault="00DA2188" w:rsidP="00DA2188">
      <w:pPr>
        <w:shd w:val="clear" w:color="auto" w:fill="FFFF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32"/>
          <w:szCs w:val="32"/>
          <w:lang w:eastAsia="ru-RU"/>
        </w:rPr>
        <w:t>Если ваш ребенок уже достиг пятилетнего возраста, то не стоит медлить с обращением к логопеду. Но если ему еще нет четырех лет, то не стоит паниковать. В большинстве случаев по мере его взросления все нормализуется. В том случае если ваш малыш относится к промежуточной возрастной группе (от четырех до пяти), то стоит позаниматься с ним специальными упражнениями.</w:t>
      </w:r>
    </w:p>
    <w:p w:rsidR="00B3337F" w:rsidRDefault="00B3337F"/>
    <w:sectPr w:rsidR="00B3337F" w:rsidSect="00DA2188">
      <w:pgSz w:w="11906" w:h="16838"/>
      <w:pgMar w:top="568" w:right="566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3E9B"/>
    <w:rsid w:val="00B3337F"/>
    <w:rsid w:val="00DA2188"/>
    <w:rsid w:val="00F33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F3ADFD-AA31-45C0-ACCE-E8BDB19C7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218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515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645</Words>
  <Characters>3682</Characters>
  <Application>Microsoft Office Word</Application>
  <DocSecurity>0</DocSecurity>
  <Lines>30</Lines>
  <Paragraphs>8</Paragraphs>
  <ScaleCrop>false</ScaleCrop>
  <Company/>
  <LinksUpToDate>false</LinksUpToDate>
  <CharactersWithSpaces>4319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2022-03-22T12:11:00Z</dcterms:created>
  <dcterms:modified xsi:type="dcterms:W3CDTF">2022-03-22T12:12:00Z</dcterms:modified>
</cp:coreProperties>
</file>