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2050" w14:textId="2802C8DA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Директору </w:t>
      </w:r>
      <w:r w:rsidR="00E45A34">
        <w:rPr>
          <w:rFonts w:eastAsia="Calibri"/>
          <w:sz w:val="24"/>
          <w:szCs w:val="24"/>
        </w:rPr>
        <w:t>МБОУ СОШ №221</w:t>
      </w:r>
    </w:p>
    <w:p w14:paraId="0C39618D" w14:textId="6E304826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 </w:t>
      </w:r>
      <w:r w:rsidR="00E45A34">
        <w:rPr>
          <w:rFonts w:eastAsia="Calibri"/>
          <w:sz w:val="24"/>
          <w:szCs w:val="24"/>
        </w:rPr>
        <w:t>Овсяникова С. Ю</w:t>
      </w:r>
      <w:r>
        <w:rPr>
          <w:rFonts w:eastAsia="Calibri"/>
          <w:sz w:val="24"/>
          <w:szCs w:val="24"/>
        </w:rPr>
        <w:t>.</w:t>
      </w:r>
      <w:r w:rsidRPr="00D64F02">
        <w:rPr>
          <w:rFonts w:eastAsia="Calibri"/>
          <w:sz w:val="24"/>
          <w:szCs w:val="24"/>
        </w:rPr>
        <w:t xml:space="preserve"> </w:t>
      </w:r>
    </w:p>
    <w:p w14:paraId="10601273" w14:textId="77777777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от___________________________ </w:t>
      </w:r>
    </w:p>
    <w:p w14:paraId="50B09068" w14:textId="77777777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_______________________________ </w:t>
      </w:r>
    </w:p>
    <w:p w14:paraId="20A0BC53" w14:textId="77777777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( ФИО, должность, контактный телефон) </w:t>
      </w:r>
    </w:p>
    <w:p w14:paraId="51658E20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400A3086" w14:textId="77777777" w:rsidR="00532CFC" w:rsidRPr="00D64F02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14:paraId="61F468C8" w14:textId="77777777" w:rsidR="00532CFC" w:rsidRPr="00D64F02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14:paraId="7864B444" w14:textId="77777777" w:rsidR="00532CFC" w:rsidRPr="00532CFC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532CFC">
        <w:rPr>
          <w:rFonts w:eastAsia="Calibri"/>
          <w:b/>
          <w:sz w:val="24"/>
          <w:szCs w:val="24"/>
        </w:rPr>
        <w:t xml:space="preserve">УВЕДОМЛЕНИЕ </w:t>
      </w:r>
    </w:p>
    <w:p w14:paraId="4A649F52" w14:textId="77777777" w:rsidR="00532CFC" w:rsidRPr="00532CFC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532CFC">
        <w:rPr>
          <w:rFonts w:eastAsia="Calibri"/>
          <w:b/>
          <w:sz w:val="24"/>
          <w:szCs w:val="24"/>
        </w:rPr>
        <w:t>о случае склонения работника к совершению коррупционных нарушений</w:t>
      </w:r>
    </w:p>
    <w:p w14:paraId="1140E821" w14:textId="77777777" w:rsidR="00532CFC" w:rsidRPr="00532CFC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b/>
          <w:sz w:val="24"/>
          <w:szCs w:val="24"/>
        </w:rPr>
      </w:pPr>
    </w:p>
    <w:p w14:paraId="0215FD94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20ADC419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Уведомляю о случае склонения меня к совершению коррупционных нарушений </w:t>
      </w:r>
    </w:p>
    <w:p w14:paraId="4548C8CD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14:paraId="144C4986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</w:t>
      </w:r>
    </w:p>
    <w:p w14:paraId="4DAD667B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14:paraId="10415D7F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</w:t>
      </w:r>
    </w:p>
    <w:p w14:paraId="36AC7853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14:paraId="1190E1EB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</w:t>
      </w:r>
    </w:p>
    <w:p w14:paraId="7E37BF12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 лицах, имеющих отношение к данному делу, и свидетелях, если таковые имеются</w:t>
      </w:r>
    </w:p>
    <w:p w14:paraId="3BAA196A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____________</w:t>
      </w:r>
    </w:p>
    <w:p w14:paraId="079DC55D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14:paraId="4AA929B2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</w:t>
      </w:r>
      <w:r>
        <w:rPr>
          <w:rFonts w:eastAsia="Calibri"/>
          <w:sz w:val="24"/>
          <w:szCs w:val="24"/>
        </w:rPr>
        <w:t>___</w:t>
      </w:r>
      <w:r w:rsidRPr="00D64F02">
        <w:rPr>
          <w:rFonts w:eastAsia="Calibri"/>
          <w:sz w:val="24"/>
          <w:szCs w:val="24"/>
        </w:rPr>
        <w:t>_____________</w:t>
      </w:r>
    </w:p>
    <w:p w14:paraId="56B1723F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Иные известные сведения, представляющие интерес для разбирательства по существу</w:t>
      </w:r>
    </w:p>
    <w:p w14:paraId="7078B9E5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</w:t>
      </w:r>
    </w:p>
    <w:p w14:paraId="62806C51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73C84F71" w14:textId="77777777" w:rsidR="00532CFC" w:rsidRPr="00D64F02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направившее сообщение_______________________________________________ «____»_________20___г.</w:t>
      </w:r>
      <w:r>
        <w:rPr>
          <w:rFonts w:eastAsia="Calibri"/>
          <w:sz w:val="24"/>
          <w:szCs w:val="24"/>
        </w:rPr>
        <w:t xml:space="preserve">                                     </w:t>
      </w:r>
      <w:r w:rsidRPr="00D64F02">
        <w:rPr>
          <w:rFonts w:eastAsia="Calibri"/>
          <w:sz w:val="24"/>
          <w:szCs w:val="24"/>
        </w:rPr>
        <w:t xml:space="preserve"> (подпись) (расшифровка подписи) </w:t>
      </w:r>
    </w:p>
    <w:p w14:paraId="669C9118" w14:textId="77777777" w:rsidR="00532CFC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14:paraId="1F77270E" w14:textId="77777777" w:rsidR="00532CFC" w:rsidRPr="00D64F02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Лицо, принявшее Сообщение___________________________________________________ «_____»________20___г. </w:t>
      </w:r>
      <w:r>
        <w:rPr>
          <w:rFonts w:eastAsia="Calibri"/>
          <w:sz w:val="24"/>
          <w:szCs w:val="24"/>
        </w:rPr>
        <w:t xml:space="preserve">                                      </w:t>
      </w:r>
      <w:r w:rsidRPr="00D64F02">
        <w:rPr>
          <w:rFonts w:eastAsia="Calibri"/>
          <w:sz w:val="24"/>
          <w:szCs w:val="24"/>
        </w:rPr>
        <w:t xml:space="preserve">(подпись) (расшифровка подписи) </w:t>
      </w:r>
    </w:p>
    <w:p w14:paraId="3921F5B0" w14:textId="77777777" w:rsidR="00532CFC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14:paraId="66DB4437" w14:textId="77777777" w:rsidR="002F3065" w:rsidRDefault="00532CFC" w:rsidP="00532CFC">
      <w:pPr>
        <w:adjustRightInd w:val="0"/>
        <w:spacing w:line="228" w:lineRule="auto"/>
        <w:jc w:val="both"/>
      </w:pPr>
      <w:r w:rsidRPr="00D64F02">
        <w:rPr>
          <w:rFonts w:eastAsia="Calibri"/>
          <w:sz w:val="24"/>
          <w:szCs w:val="24"/>
        </w:rPr>
        <w:t>Регистрационный номер____________________________________</w:t>
      </w:r>
    </w:p>
    <w:sectPr w:rsidR="002F3065" w:rsidSect="00532C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CFC"/>
    <w:rsid w:val="002F3065"/>
    <w:rsid w:val="00532CFC"/>
    <w:rsid w:val="008E560E"/>
    <w:rsid w:val="00E45A34"/>
    <w:rsid w:val="00EB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BC57"/>
  <w15:docId w15:val="{A5818D4B-9A4C-486B-981A-2A63590D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2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Светлана Казакова</cp:lastModifiedBy>
  <cp:revision>3</cp:revision>
  <dcterms:created xsi:type="dcterms:W3CDTF">2024-12-18T13:47:00Z</dcterms:created>
  <dcterms:modified xsi:type="dcterms:W3CDTF">2024-12-19T04:50:00Z</dcterms:modified>
</cp:coreProperties>
</file>